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3E" w:rsidRPr="0052013E" w:rsidRDefault="00C63D3C" w:rsidP="0052013E">
      <w:pPr>
        <w:spacing w:line="570" w:lineRule="exact"/>
        <w:rPr>
          <w:sz w:val="28"/>
          <w:szCs w:val="28"/>
        </w:rPr>
      </w:pPr>
      <w:r w:rsidRPr="0052013E">
        <w:rPr>
          <w:rFonts w:hint="eastAsia"/>
          <w:sz w:val="28"/>
          <w:szCs w:val="28"/>
        </w:rPr>
        <w:t>附件</w:t>
      </w:r>
      <w:r w:rsidRPr="0052013E">
        <w:rPr>
          <w:rFonts w:hint="eastAsia"/>
          <w:sz w:val="28"/>
          <w:szCs w:val="28"/>
        </w:rPr>
        <w:t>1</w:t>
      </w:r>
      <w:r w:rsidRPr="0052013E">
        <w:rPr>
          <w:rFonts w:hint="eastAsia"/>
          <w:sz w:val="28"/>
          <w:szCs w:val="28"/>
        </w:rPr>
        <w:t>：</w:t>
      </w:r>
    </w:p>
    <w:p w:rsidR="00C322B7" w:rsidRPr="0052013E" w:rsidRDefault="00C322B7" w:rsidP="0052013E">
      <w:pPr>
        <w:spacing w:line="570" w:lineRule="exact"/>
        <w:jc w:val="center"/>
        <w:rPr>
          <w:rFonts w:hint="eastAsia"/>
          <w:b/>
          <w:sz w:val="36"/>
          <w:szCs w:val="36"/>
        </w:rPr>
      </w:pPr>
      <w:r w:rsidRPr="0052013E">
        <w:rPr>
          <w:rFonts w:hint="eastAsia"/>
          <w:b/>
          <w:sz w:val="36"/>
          <w:szCs w:val="36"/>
        </w:rPr>
        <w:t>四川省大质量智库专家推荐要求及专家职责</w:t>
      </w:r>
    </w:p>
    <w:p w:rsidR="00C63D3C" w:rsidRPr="0052013E" w:rsidRDefault="00C63D3C" w:rsidP="0052013E">
      <w:pPr>
        <w:spacing w:line="570" w:lineRule="exact"/>
        <w:rPr>
          <w:sz w:val="28"/>
          <w:szCs w:val="28"/>
        </w:rPr>
      </w:pPr>
      <w:r w:rsidRPr="0052013E">
        <w:rPr>
          <w:rFonts w:hint="eastAsia"/>
          <w:sz w:val="28"/>
          <w:szCs w:val="28"/>
        </w:rPr>
        <w:t>一：</w:t>
      </w:r>
    </w:p>
    <w:p w:rsidR="00C322B7" w:rsidRPr="0052013E" w:rsidRDefault="00C322B7" w:rsidP="0052013E">
      <w:pPr>
        <w:spacing w:line="570" w:lineRule="exact"/>
        <w:ind w:firstLineChars="200" w:firstLine="560"/>
        <w:rPr>
          <w:sz w:val="28"/>
          <w:szCs w:val="28"/>
        </w:rPr>
      </w:pPr>
      <w:r w:rsidRPr="0052013E">
        <w:rPr>
          <w:rFonts w:hint="eastAsia"/>
          <w:sz w:val="28"/>
          <w:szCs w:val="28"/>
        </w:rPr>
        <w:t>（一）具有较高的专业水平和较强的分析判断和语言表达能力，在时间和精力上能保证完成相关质量工作。遵纪守法，坚持原则，公正廉洁，责任心强。</w:t>
      </w:r>
    </w:p>
    <w:p w:rsidR="00C322B7" w:rsidRPr="0052013E" w:rsidRDefault="00C322B7" w:rsidP="0052013E">
      <w:pPr>
        <w:spacing w:line="570" w:lineRule="exact"/>
        <w:ind w:firstLineChars="200" w:firstLine="560"/>
        <w:rPr>
          <w:sz w:val="28"/>
          <w:szCs w:val="28"/>
        </w:rPr>
      </w:pPr>
      <w:r w:rsidRPr="0052013E">
        <w:rPr>
          <w:rFonts w:hint="eastAsia"/>
          <w:sz w:val="28"/>
          <w:szCs w:val="28"/>
        </w:rPr>
        <w:t>（二）’</w:t>
      </w:r>
      <w:r w:rsidR="0083533D" w:rsidRPr="0052013E">
        <w:rPr>
          <w:rFonts w:hint="eastAsia"/>
          <w:sz w:val="28"/>
          <w:szCs w:val="28"/>
        </w:rPr>
        <w:t>具有良好的职业道德、能认真诚实、</w:t>
      </w:r>
      <w:r w:rsidRPr="0052013E">
        <w:rPr>
          <w:rFonts w:hint="eastAsia"/>
          <w:sz w:val="28"/>
          <w:szCs w:val="28"/>
        </w:rPr>
        <w:t>公正廉洁地</w:t>
      </w:r>
      <w:r w:rsidR="00997510" w:rsidRPr="0052013E">
        <w:rPr>
          <w:rFonts w:hint="eastAsia"/>
          <w:sz w:val="28"/>
          <w:szCs w:val="28"/>
        </w:rPr>
        <w:t>执</w:t>
      </w:r>
      <w:r w:rsidRPr="0052013E">
        <w:rPr>
          <w:rFonts w:hint="eastAsia"/>
          <w:sz w:val="28"/>
          <w:szCs w:val="28"/>
        </w:rPr>
        <w:t>行职责，严格遵守保密纪律；</w:t>
      </w:r>
    </w:p>
    <w:p w:rsidR="00A47009" w:rsidRPr="0052013E" w:rsidRDefault="00C322B7" w:rsidP="0052013E">
      <w:pPr>
        <w:spacing w:line="570" w:lineRule="exact"/>
        <w:ind w:firstLineChars="200" w:firstLine="560"/>
        <w:rPr>
          <w:sz w:val="28"/>
          <w:szCs w:val="28"/>
        </w:rPr>
      </w:pPr>
      <w:r w:rsidRPr="0052013E">
        <w:rPr>
          <w:rFonts w:hint="eastAsia"/>
          <w:sz w:val="28"/>
          <w:szCs w:val="28"/>
        </w:rPr>
        <w:t>（三）</w:t>
      </w:r>
      <w:r w:rsidR="00A47009" w:rsidRPr="0052013E">
        <w:rPr>
          <w:rFonts w:hint="eastAsia"/>
          <w:sz w:val="28"/>
          <w:szCs w:val="28"/>
        </w:rPr>
        <w:t>具有高级专业职称，在产品</w:t>
      </w:r>
      <w:r w:rsidRPr="0052013E">
        <w:rPr>
          <w:rFonts w:hint="eastAsia"/>
          <w:sz w:val="28"/>
          <w:szCs w:val="28"/>
        </w:rPr>
        <w:t>质量</w:t>
      </w:r>
      <w:r w:rsidR="0083533D" w:rsidRPr="0052013E">
        <w:rPr>
          <w:rFonts w:hint="eastAsia"/>
          <w:sz w:val="28"/>
          <w:szCs w:val="28"/>
        </w:rPr>
        <w:t>，工程质量或服务质量等相关领域</w:t>
      </w:r>
      <w:r w:rsidR="00A47009" w:rsidRPr="0052013E">
        <w:rPr>
          <w:rFonts w:hint="eastAsia"/>
          <w:sz w:val="28"/>
          <w:szCs w:val="28"/>
        </w:rPr>
        <w:t>工作满</w:t>
      </w:r>
      <w:r w:rsidR="00A47009" w:rsidRPr="0052013E">
        <w:rPr>
          <w:rFonts w:hint="eastAsia"/>
          <w:sz w:val="28"/>
          <w:szCs w:val="28"/>
        </w:rPr>
        <w:t>10</w:t>
      </w:r>
      <w:r w:rsidR="00A47009" w:rsidRPr="0052013E">
        <w:rPr>
          <w:rFonts w:hint="eastAsia"/>
          <w:sz w:val="28"/>
          <w:szCs w:val="28"/>
        </w:rPr>
        <w:t>年的在职人员，具有丰富的专业知识和实践经验。</w:t>
      </w:r>
    </w:p>
    <w:p w:rsidR="00C322B7" w:rsidRPr="0052013E" w:rsidRDefault="00A47009" w:rsidP="0052013E">
      <w:pPr>
        <w:spacing w:line="570" w:lineRule="exact"/>
        <w:ind w:firstLineChars="200" w:firstLine="560"/>
        <w:rPr>
          <w:sz w:val="28"/>
          <w:szCs w:val="28"/>
        </w:rPr>
      </w:pPr>
      <w:r w:rsidRPr="0052013E">
        <w:rPr>
          <w:rFonts w:hint="eastAsia"/>
          <w:sz w:val="28"/>
          <w:szCs w:val="28"/>
        </w:rPr>
        <w:t>（四）在产品、工程、服务领域具有丰富工作经验，具有行政机关副处级或相当职务以上职务，熟悉质量工作的人员·</w:t>
      </w:r>
    </w:p>
    <w:p w:rsidR="00A47009" w:rsidRPr="0052013E" w:rsidRDefault="00A47009" w:rsidP="0052013E">
      <w:pPr>
        <w:spacing w:line="570" w:lineRule="exact"/>
        <w:rPr>
          <w:sz w:val="28"/>
          <w:szCs w:val="28"/>
        </w:rPr>
      </w:pPr>
      <w:r w:rsidRPr="0052013E">
        <w:rPr>
          <w:rFonts w:hint="eastAsia"/>
          <w:sz w:val="28"/>
          <w:szCs w:val="28"/>
        </w:rPr>
        <w:t>(</w:t>
      </w:r>
      <w:r w:rsidRPr="0052013E">
        <w:rPr>
          <w:rFonts w:hint="eastAsia"/>
          <w:sz w:val="28"/>
          <w:szCs w:val="28"/>
        </w:rPr>
        <w:t>五具有较强的写作和沟通协调能力。</w:t>
      </w:r>
    </w:p>
    <w:p w:rsidR="00A47009" w:rsidRPr="0052013E" w:rsidRDefault="00A47009" w:rsidP="0052013E">
      <w:pPr>
        <w:spacing w:line="570" w:lineRule="exact"/>
        <w:rPr>
          <w:sz w:val="28"/>
          <w:szCs w:val="28"/>
        </w:rPr>
      </w:pPr>
      <w:r w:rsidRPr="0052013E">
        <w:rPr>
          <w:rFonts w:hint="eastAsia"/>
          <w:sz w:val="28"/>
          <w:szCs w:val="28"/>
        </w:rPr>
        <w:t>二</w:t>
      </w:r>
    </w:p>
    <w:p w:rsidR="00A47009" w:rsidRPr="0052013E" w:rsidRDefault="00A47009" w:rsidP="0052013E">
      <w:pPr>
        <w:spacing w:line="570" w:lineRule="exact"/>
        <w:ind w:firstLineChars="200" w:firstLine="560"/>
        <w:rPr>
          <w:sz w:val="28"/>
          <w:szCs w:val="28"/>
        </w:rPr>
      </w:pPr>
      <w:r w:rsidRPr="0052013E">
        <w:rPr>
          <w:rFonts w:hint="eastAsia"/>
          <w:sz w:val="28"/>
          <w:szCs w:val="28"/>
        </w:rPr>
        <w:t>（一）提供政府质量工作政策导向、指标设计、方案制定等方面的咨询；</w:t>
      </w:r>
    </w:p>
    <w:p w:rsidR="00A47009" w:rsidRPr="0052013E" w:rsidRDefault="00A47009" w:rsidP="0052013E">
      <w:pPr>
        <w:spacing w:line="570" w:lineRule="exact"/>
        <w:ind w:firstLineChars="200" w:firstLine="560"/>
        <w:rPr>
          <w:sz w:val="28"/>
          <w:szCs w:val="28"/>
        </w:rPr>
      </w:pPr>
      <w:r w:rsidRPr="0052013E">
        <w:rPr>
          <w:rFonts w:hint="eastAsia"/>
          <w:sz w:val="28"/>
          <w:szCs w:val="28"/>
        </w:rPr>
        <w:t>（二）</w:t>
      </w:r>
      <w:r w:rsidR="00997510" w:rsidRPr="0052013E">
        <w:rPr>
          <w:rFonts w:hint="eastAsia"/>
          <w:sz w:val="28"/>
          <w:szCs w:val="28"/>
        </w:rPr>
        <w:t>参加政府质量工作相关的文件审查工作；</w:t>
      </w:r>
    </w:p>
    <w:p w:rsidR="00997510" w:rsidRPr="0052013E" w:rsidRDefault="00997510" w:rsidP="0052013E">
      <w:pPr>
        <w:spacing w:line="570" w:lineRule="exact"/>
        <w:ind w:firstLineChars="200" w:firstLine="560"/>
        <w:rPr>
          <w:sz w:val="28"/>
          <w:szCs w:val="28"/>
        </w:rPr>
      </w:pPr>
      <w:r w:rsidRPr="0052013E">
        <w:rPr>
          <w:rFonts w:hint="eastAsia"/>
          <w:sz w:val="28"/>
          <w:szCs w:val="28"/>
        </w:rPr>
        <w:t>（三）参加政府质量工作相关的实地核查工作；</w:t>
      </w:r>
    </w:p>
    <w:p w:rsidR="00997510" w:rsidRPr="0052013E" w:rsidRDefault="00997510" w:rsidP="0052013E">
      <w:pPr>
        <w:spacing w:line="570" w:lineRule="exact"/>
        <w:ind w:firstLineChars="200" w:firstLine="560"/>
        <w:rPr>
          <w:sz w:val="28"/>
          <w:szCs w:val="28"/>
        </w:rPr>
      </w:pPr>
      <w:r w:rsidRPr="0052013E">
        <w:rPr>
          <w:rFonts w:hint="eastAsia"/>
          <w:sz w:val="28"/>
          <w:szCs w:val="28"/>
        </w:rPr>
        <w:t>（四）参加政府质量工作相关的有关材料的撰写工作；</w:t>
      </w:r>
    </w:p>
    <w:p w:rsidR="00997510" w:rsidRPr="0052013E" w:rsidRDefault="00997510" w:rsidP="0052013E">
      <w:pPr>
        <w:spacing w:line="570" w:lineRule="exact"/>
        <w:ind w:firstLineChars="200" w:firstLine="560"/>
        <w:rPr>
          <w:sz w:val="28"/>
          <w:szCs w:val="28"/>
        </w:rPr>
      </w:pPr>
      <w:r w:rsidRPr="0052013E">
        <w:rPr>
          <w:rFonts w:hint="eastAsia"/>
          <w:sz w:val="28"/>
          <w:szCs w:val="28"/>
        </w:rPr>
        <w:t>（五）其他相关工作。</w:t>
      </w:r>
    </w:p>
    <w:p w:rsidR="00997510" w:rsidRPr="0052013E" w:rsidRDefault="00997510" w:rsidP="0052013E">
      <w:pPr>
        <w:spacing w:line="570" w:lineRule="exact"/>
        <w:rPr>
          <w:sz w:val="28"/>
          <w:szCs w:val="28"/>
        </w:rPr>
      </w:pPr>
      <w:r w:rsidRPr="0052013E">
        <w:rPr>
          <w:rFonts w:hint="eastAsia"/>
          <w:sz w:val="28"/>
          <w:szCs w:val="28"/>
        </w:rPr>
        <w:t>三</w:t>
      </w:r>
    </w:p>
    <w:p w:rsidR="00997510" w:rsidRPr="0052013E" w:rsidRDefault="00997510" w:rsidP="0052013E">
      <w:pPr>
        <w:spacing w:line="570" w:lineRule="exact"/>
        <w:ind w:firstLineChars="200" w:firstLine="560"/>
        <w:rPr>
          <w:sz w:val="28"/>
          <w:szCs w:val="28"/>
        </w:rPr>
      </w:pPr>
      <w:r w:rsidRPr="0052013E">
        <w:rPr>
          <w:rFonts w:hint="eastAsia"/>
          <w:sz w:val="28"/>
          <w:szCs w:val="28"/>
        </w:rPr>
        <w:t>（一）请各单位按推荐条件推荐专家；</w:t>
      </w:r>
    </w:p>
    <w:p w:rsidR="00997510" w:rsidRPr="0052013E" w:rsidRDefault="00997510" w:rsidP="0052013E">
      <w:pPr>
        <w:spacing w:line="570" w:lineRule="exact"/>
        <w:ind w:firstLineChars="200" w:firstLine="560"/>
        <w:rPr>
          <w:sz w:val="28"/>
          <w:szCs w:val="28"/>
        </w:rPr>
      </w:pPr>
      <w:r w:rsidRPr="0052013E">
        <w:rPr>
          <w:rFonts w:hint="eastAsia"/>
          <w:sz w:val="28"/>
          <w:szCs w:val="28"/>
        </w:rPr>
        <w:t>（二）被推荐专家须填写《四川省大质量专家智库专家推荐表》，并由专家所在工作单位和推荐单位加盖公章。</w:t>
      </w:r>
    </w:p>
    <w:sectPr w:rsidR="00997510" w:rsidRPr="0052013E" w:rsidSect="008B6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501" w:rsidRDefault="00143501" w:rsidP="00C63D3C">
      <w:r>
        <w:separator/>
      </w:r>
    </w:p>
  </w:endnote>
  <w:endnote w:type="continuationSeparator" w:id="1">
    <w:p w:rsidR="00143501" w:rsidRDefault="00143501" w:rsidP="00C63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501" w:rsidRDefault="00143501" w:rsidP="00C63D3C">
      <w:r>
        <w:separator/>
      </w:r>
    </w:p>
  </w:footnote>
  <w:footnote w:type="continuationSeparator" w:id="1">
    <w:p w:rsidR="00143501" w:rsidRDefault="00143501" w:rsidP="00C63D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2B7"/>
    <w:rsid w:val="00143501"/>
    <w:rsid w:val="0052013E"/>
    <w:rsid w:val="006240B6"/>
    <w:rsid w:val="0083533D"/>
    <w:rsid w:val="008B69B6"/>
    <w:rsid w:val="00997510"/>
    <w:rsid w:val="00A47009"/>
    <w:rsid w:val="00C322B7"/>
    <w:rsid w:val="00C63D3C"/>
    <w:rsid w:val="00FB2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3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3D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3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3D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Lenovo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2017-06-16T02:18:00Z</dcterms:created>
  <dcterms:modified xsi:type="dcterms:W3CDTF">2017-06-16T02:18:00Z</dcterms:modified>
</cp:coreProperties>
</file>