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69" w:rsidRPr="00651CBB" w:rsidRDefault="00274369" w:rsidP="00274369">
      <w:pPr>
        <w:widowControl/>
        <w:jc w:val="left"/>
        <w:rPr>
          <w:rFonts w:asciiTheme="minorEastAsia" w:eastAsiaTheme="minorEastAsia" w:hAnsiTheme="minorEastAsia"/>
          <w:sz w:val="32"/>
        </w:rPr>
      </w:pPr>
      <w:r w:rsidRPr="00651CBB">
        <w:rPr>
          <w:rFonts w:asciiTheme="minorEastAsia" w:eastAsiaTheme="minorEastAsia" w:hAnsiTheme="minorEastAsia"/>
          <w:sz w:val="32"/>
        </w:rPr>
        <w:t>附件</w:t>
      </w:r>
      <w:r w:rsidRPr="00651CBB">
        <w:rPr>
          <w:rFonts w:asciiTheme="minorEastAsia" w:eastAsiaTheme="minorEastAsia" w:hAnsiTheme="minorEastAsia" w:hint="eastAsia"/>
          <w:sz w:val="32"/>
        </w:rPr>
        <w:t>1</w:t>
      </w:r>
    </w:p>
    <w:p w:rsidR="00274369" w:rsidRDefault="00274369" w:rsidP="00651CBB">
      <w:pPr>
        <w:spacing w:line="59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651CBB">
        <w:rPr>
          <w:rFonts w:asciiTheme="minorEastAsia" w:eastAsiaTheme="minorEastAsia" w:hAnsiTheme="minorEastAsia" w:hint="eastAsia"/>
          <w:sz w:val="44"/>
          <w:szCs w:val="44"/>
        </w:rPr>
        <w:t>成都市科学技术顾问团顾问候选人条件</w:t>
      </w:r>
    </w:p>
    <w:p w:rsidR="00651CBB" w:rsidRPr="00651CBB" w:rsidRDefault="00651CBB" w:rsidP="00651CBB">
      <w:pPr>
        <w:spacing w:line="120" w:lineRule="exact"/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274369" w:rsidRPr="00651CBB" w:rsidRDefault="00274369" w:rsidP="00274369">
      <w:pPr>
        <w:ind w:right="28" w:firstLine="615"/>
        <w:rPr>
          <w:rFonts w:asciiTheme="minorEastAsia" w:eastAsiaTheme="minorEastAsia" w:hAnsiTheme="minorEastAsia"/>
          <w:sz w:val="32"/>
          <w:szCs w:val="32"/>
        </w:rPr>
      </w:pPr>
      <w:r w:rsidRPr="00651CBB">
        <w:rPr>
          <w:rFonts w:asciiTheme="minorEastAsia" w:eastAsiaTheme="minorEastAsia" w:hAnsiTheme="minorEastAsia"/>
          <w:sz w:val="32"/>
          <w:szCs w:val="32"/>
        </w:rPr>
        <w:t>关心支持成都发展，年龄不超过65岁（院士及特别突出的专家除外），并满足下列条件之一的国内外著名专家学者、大型企业高管，均可推荐作为</w:t>
      </w:r>
      <w:r w:rsidRPr="00651CBB">
        <w:rPr>
          <w:rFonts w:asciiTheme="minorEastAsia" w:eastAsiaTheme="minorEastAsia" w:hAnsiTheme="minorEastAsia" w:hint="eastAsia"/>
          <w:sz w:val="32"/>
          <w:szCs w:val="32"/>
        </w:rPr>
        <w:t>顾问</w:t>
      </w:r>
      <w:r w:rsidRPr="00651CBB">
        <w:rPr>
          <w:rFonts w:asciiTheme="minorEastAsia" w:eastAsiaTheme="minorEastAsia" w:hAnsiTheme="minorEastAsia"/>
          <w:sz w:val="32"/>
          <w:szCs w:val="32"/>
        </w:rPr>
        <w:t>候选人。</w:t>
      </w:r>
    </w:p>
    <w:p w:rsidR="00274369" w:rsidRPr="00651CBB" w:rsidRDefault="00274369" w:rsidP="00274369">
      <w:pPr>
        <w:ind w:right="28" w:firstLine="615"/>
        <w:rPr>
          <w:rFonts w:asciiTheme="minorEastAsia" w:eastAsiaTheme="minorEastAsia" w:hAnsiTheme="minorEastAsia"/>
          <w:sz w:val="32"/>
          <w:szCs w:val="32"/>
        </w:rPr>
      </w:pPr>
      <w:r w:rsidRPr="00651CBB">
        <w:rPr>
          <w:rFonts w:asciiTheme="minorEastAsia" w:eastAsiaTheme="minorEastAsia" w:hAnsiTheme="minorEastAsia" w:hint="eastAsia"/>
          <w:sz w:val="32"/>
          <w:szCs w:val="32"/>
        </w:rPr>
        <w:t>1、</w:t>
      </w:r>
      <w:r w:rsidRPr="00651CBB">
        <w:rPr>
          <w:rFonts w:asciiTheme="minorEastAsia" w:eastAsiaTheme="minorEastAsia" w:hAnsiTheme="minorEastAsia"/>
          <w:sz w:val="32"/>
          <w:szCs w:val="32"/>
        </w:rPr>
        <w:t>在本行业取得业内公认的一流成绩，获得国内外重大奖项或荣誉称号，专业方向与成都产业发展密切相关的专家学者。（国内外重大奖</w:t>
      </w:r>
      <w:r w:rsidRPr="00651CBB">
        <w:rPr>
          <w:rFonts w:asciiTheme="minorEastAsia" w:eastAsiaTheme="minorEastAsia" w:hAnsiTheme="minorEastAsia" w:hint="eastAsia"/>
          <w:sz w:val="32"/>
          <w:szCs w:val="32"/>
        </w:rPr>
        <w:t>项为“诺贝尔奖”、“国家最高科学技术</w:t>
      </w:r>
      <w:r w:rsidRPr="00651CBB">
        <w:rPr>
          <w:rFonts w:asciiTheme="minorEastAsia" w:eastAsiaTheme="minorEastAsia" w:hAnsiTheme="minorEastAsia"/>
          <w:sz w:val="32"/>
          <w:szCs w:val="32"/>
        </w:rPr>
        <w:t>奖</w:t>
      </w:r>
      <w:r w:rsidRPr="00651CBB">
        <w:rPr>
          <w:rFonts w:asciiTheme="minorEastAsia" w:eastAsiaTheme="minorEastAsia" w:hAnsiTheme="minorEastAsia" w:hint="eastAsia"/>
          <w:sz w:val="32"/>
          <w:szCs w:val="32"/>
        </w:rPr>
        <w:t>”、“长江学者奖励计划”、“何梁何利奖”、“孙冶方经济科学奖”等；荣誉称号为“中国科学院和中国工程院院士”、“国家级有突出贡献专家”、“国家级有突出贡献的中青年专家”、“海外高层次人才引进计划专家”、“国家高层次人才特殊支持计划专家”、“产业领军人才”等）。</w:t>
      </w:r>
    </w:p>
    <w:p w:rsidR="00274369" w:rsidRPr="00651CBB" w:rsidRDefault="00274369" w:rsidP="00274369">
      <w:pPr>
        <w:ind w:right="28" w:firstLine="615"/>
        <w:rPr>
          <w:rFonts w:asciiTheme="minorEastAsia" w:eastAsiaTheme="minorEastAsia" w:hAnsiTheme="minorEastAsia"/>
          <w:sz w:val="32"/>
          <w:szCs w:val="32"/>
        </w:rPr>
      </w:pPr>
      <w:r w:rsidRPr="00651CBB">
        <w:rPr>
          <w:rFonts w:asciiTheme="minorEastAsia" w:eastAsiaTheme="minorEastAsia" w:hAnsiTheme="minorEastAsia"/>
          <w:sz w:val="32"/>
          <w:szCs w:val="32"/>
        </w:rPr>
        <w:t>2</w:t>
      </w:r>
      <w:r w:rsidRPr="00651CBB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Pr="00651CBB">
        <w:rPr>
          <w:rFonts w:asciiTheme="minorEastAsia" w:eastAsiaTheme="minorEastAsia" w:hAnsiTheme="minorEastAsia"/>
          <w:sz w:val="32"/>
          <w:szCs w:val="32"/>
        </w:rPr>
        <w:t>担任过国家、省级国民经济和社会发展、重大科技创新和产业发展规划、战略性新兴产业研究主要成员的专家学者。</w:t>
      </w:r>
    </w:p>
    <w:p w:rsidR="00274369" w:rsidRPr="00651CBB" w:rsidRDefault="00274369" w:rsidP="00274369">
      <w:pPr>
        <w:ind w:right="28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51CBB">
        <w:rPr>
          <w:rFonts w:asciiTheme="minorEastAsia" w:eastAsiaTheme="minorEastAsia" w:hAnsiTheme="minorEastAsia"/>
          <w:sz w:val="32"/>
          <w:szCs w:val="32"/>
        </w:rPr>
        <w:t>3</w:t>
      </w:r>
      <w:r w:rsidRPr="00651CBB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Pr="00651CBB">
        <w:rPr>
          <w:rFonts w:asciiTheme="minorEastAsia" w:eastAsiaTheme="minorEastAsia" w:hAnsiTheme="minorEastAsia"/>
          <w:sz w:val="32"/>
          <w:szCs w:val="32"/>
        </w:rPr>
        <w:t>担任世界500强企业或国</w:t>
      </w:r>
      <w:r w:rsidRPr="00651CBB">
        <w:rPr>
          <w:rFonts w:asciiTheme="minorEastAsia" w:eastAsiaTheme="minorEastAsia" w:hAnsiTheme="minorEastAsia" w:hint="eastAsia"/>
          <w:sz w:val="32"/>
          <w:szCs w:val="32"/>
        </w:rPr>
        <w:t>内外</w:t>
      </w:r>
      <w:r w:rsidRPr="00651CBB">
        <w:rPr>
          <w:rFonts w:asciiTheme="minorEastAsia" w:eastAsiaTheme="minorEastAsia" w:hAnsiTheme="minorEastAsia"/>
          <w:sz w:val="32"/>
          <w:szCs w:val="32"/>
        </w:rPr>
        <w:t>知名机构高级职务、熟悉创新创业及产业发展情况的高层管理人</w:t>
      </w:r>
      <w:r w:rsidRPr="00651CBB">
        <w:rPr>
          <w:rFonts w:asciiTheme="minorEastAsia" w:eastAsiaTheme="minorEastAsia" w:hAnsiTheme="minorEastAsia" w:hint="eastAsia"/>
          <w:sz w:val="32"/>
          <w:szCs w:val="32"/>
        </w:rPr>
        <w:t>才</w:t>
      </w:r>
      <w:r w:rsidRPr="00651CBB">
        <w:rPr>
          <w:rFonts w:asciiTheme="minorEastAsia" w:eastAsiaTheme="minorEastAsia" w:hAnsiTheme="minorEastAsia"/>
          <w:sz w:val="32"/>
          <w:szCs w:val="32"/>
        </w:rPr>
        <w:t>。</w:t>
      </w:r>
    </w:p>
    <w:p w:rsidR="00274369" w:rsidRPr="00651CBB" w:rsidRDefault="00274369" w:rsidP="00274369">
      <w:pPr>
        <w:ind w:right="28" w:firstLine="615"/>
        <w:rPr>
          <w:rFonts w:asciiTheme="minorEastAsia" w:eastAsiaTheme="minorEastAsia" w:hAnsiTheme="minorEastAsia"/>
          <w:sz w:val="32"/>
          <w:szCs w:val="32"/>
        </w:rPr>
      </w:pPr>
      <w:r w:rsidRPr="00651CBB">
        <w:rPr>
          <w:rFonts w:asciiTheme="minorEastAsia" w:eastAsiaTheme="minorEastAsia" w:hAnsiTheme="minorEastAsia" w:hint="eastAsia"/>
          <w:sz w:val="32"/>
          <w:szCs w:val="32"/>
        </w:rPr>
        <w:t>4、</w:t>
      </w:r>
      <w:r w:rsidRPr="00651CBB">
        <w:rPr>
          <w:rFonts w:asciiTheme="minorEastAsia" w:eastAsiaTheme="minorEastAsia" w:hAnsiTheme="minorEastAsia"/>
          <w:sz w:val="32"/>
          <w:szCs w:val="32"/>
        </w:rPr>
        <w:t>在国家部委及相关机构长期工作，对重大项目和产业发展有咨询策划及组织能力的管理型专家。</w:t>
      </w:r>
    </w:p>
    <w:p w:rsidR="00DE6EFF" w:rsidRPr="00651CBB" w:rsidRDefault="00DE6EFF">
      <w:pPr>
        <w:rPr>
          <w:rFonts w:asciiTheme="minorEastAsia" w:eastAsiaTheme="minorEastAsia" w:hAnsiTheme="minorEastAsia"/>
        </w:rPr>
      </w:pPr>
    </w:p>
    <w:sectPr w:rsidR="00DE6EFF" w:rsidRPr="00651CBB" w:rsidSect="00DE6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71E8"/>
    <w:rsid w:val="00011809"/>
    <w:rsid w:val="000208CB"/>
    <w:rsid w:val="00022466"/>
    <w:rsid w:val="00025AD6"/>
    <w:rsid w:val="000263B6"/>
    <w:rsid w:val="00031E21"/>
    <w:rsid w:val="00032EF5"/>
    <w:rsid w:val="000339BF"/>
    <w:rsid w:val="0003443B"/>
    <w:rsid w:val="0003464B"/>
    <w:rsid w:val="00046A9F"/>
    <w:rsid w:val="00051865"/>
    <w:rsid w:val="00052F0E"/>
    <w:rsid w:val="00056122"/>
    <w:rsid w:val="00062590"/>
    <w:rsid w:val="00066701"/>
    <w:rsid w:val="00067950"/>
    <w:rsid w:val="00070134"/>
    <w:rsid w:val="00070A95"/>
    <w:rsid w:val="00074C34"/>
    <w:rsid w:val="00077333"/>
    <w:rsid w:val="00083EAB"/>
    <w:rsid w:val="00085497"/>
    <w:rsid w:val="000913A8"/>
    <w:rsid w:val="00097855"/>
    <w:rsid w:val="000B620B"/>
    <w:rsid w:val="000B637F"/>
    <w:rsid w:val="000B6E24"/>
    <w:rsid w:val="000B779F"/>
    <w:rsid w:val="000C37EA"/>
    <w:rsid w:val="000C7D25"/>
    <w:rsid w:val="000D4541"/>
    <w:rsid w:val="000D62CC"/>
    <w:rsid w:val="000D7C98"/>
    <w:rsid w:val="000E0615"/>
    <w:rsid w:val="000F2DE2"/>
    <w:rsid w:val="000F3A43"/>
    <w:rsid w:val="000F48B9"/>
    <w:rsid w:val="000F6EE4"/>
    <w:rsid w:val="0010006D"/>
    <w:rsid w:val="001009B9"/>
    <w:rsid w:val="00100C7D"/>
    <w:rsid w:val="0011061A"/>
    <w:rsid w:val="001130F4"/>
    <w:rsid w:val="00115039"/>
    <w:rsid w:val="00115C68"/>
    <w:rsid w:val="0012087A"/>
    <w:rsid w:val="00122FE0"/>
    <w:rsid w:val="00134908"/>
    <w:rsid w:val="00147270"/>
    <w:rsid w:val="00150201"/>
    <w:rsid w:val="00164503"/>
    <w:rsid w:val="00167AE4"/>
    <w:rsid w:val="00174EE2"/>
    <w:rsid w:val="001750F3"/>
    <w:rsid w:val="00177750"/>
    <w:rsid w:val="001812AE"/>
    <w:rsid w:val="0018556E"/>
    <w:rsid w:val="00186136"/>
    <w:rsid w:val="001901E8"/>
    <w:rsid w:val="00196B3E"/>
    <w:rsid w:val="001A2166"/>
    <w:rsid w:val="001A29EB"/>
    <w:rsid w:val="001A4B1D"/>
    <w:rsid w:val="001B006B"/>
    <w:rsid w:val="001B091F"/>
    <w:rsid w:val="001B4426"/>
    <w:rsid w:val="001B5EA1"/>
    <w:rsid w:val="001C109C"/>
    <w:rsid w:val="001C5690"/>
    <w:rsid w:val="001D1EAA"/>
    <w:rsid w:val="001E0826"/>
    <w:rsid w:val="001E3C8D"/>
    <w:rsid w:val="001E5E13"/>
    <w:rsid w:val="001F7328"/>
    <w:rsid w:val="00201BD2"/>
    <w:rsid w:val="00201E26"/>
    <w:rsid w:val="00202225"/>
    <w:rsid w:val="00202D3F"/>
    <w:rsid w:val="002031F6"/>
    <w:rsid w:val="00205470"/>
    <w:rsid w:val="00207467"/>
    <w:rsid w:val="00211D37"/>
    <w:rsid w:val="002162D8"/>
    <w:rsid w:val="00216F50"/>
    <w:rsid w:val="002252B8"/>
    <w:rsid w:val="00231234"/>
    <w:rsid w:val="00234357"/>
    <w:rsid w:val="00236030"/>
    <w:rsid w:val="0023687D"/>
    <w:rsid w:val="00243BB2"/>
    <w:rsid w:val="00243FDA"/>
    <w:rsid w:val="002476C3"/>
    <w:rsid w:val="00252760"/>
    <w:rsid w:val="002548DC"/>
    <w:rsid w:val="00255AE7"/>
    <w:rsid w:val="00263BBB"/>
    <w:rsid w:val="00274369"/>
    <w:rsid w:val="002777A1"/>
    <w:rsid w:val="00280545"/>
    <w:rsid w:val="002816FB"/>
    <w:rsid w:val="00286235"/>
    <w:rsid w:val="00287368"/>
    <w:rsid w:val="00287AEA"/>
    <w:rsid w:val="00290AF9"/>
    <w:rsid w:val="002915F8"/>
    <w:rsid w:val="00291928"/>
    <w:rsid w:val="002944E2"/>
    <w:rsid w:val="0029463B"/>
    <w:rsid w:val="002976CA"/>
    <w:rsid w:val="00297E9F"/>
    <w:rsid w:val="002A0046"/>
    <w:rsid w:val="002A366C"/>
    <w:rsid w:val="002B196A"/>
    <w:rsid w:val="002B1D9F"/>
    <w:rsid w:val="002B24F0"/>
    <w:rsid w:val="002B4EB7"/>
    <w:rsid w:val="002C263C"/>
    <w:rsid w:val="002D12F4"/>
    <w:rsid w:val="002E049D"/>
    <w:rsid w:val="002F0FC8"/>
    <w:rsid w:val="002F68A0"/>
    <w:rsid w:val="003033BE"/>
    <w:rsid w:val="00306B89"/>
    <w:rsid w:val="00307948"/>
    <w:rsid w:val="003122BF"/>
    <w:rsid w:val="003142B3"/>
    <w:rsid w:val="003219EE"/>
    <w:rsid w:val="00334C9C"/>
    <w:rsid w:val="00336194"/>
    <w:rsid w:val="00337011"/>
    <w:rsid w:val="00347AC5"/>
    <w:rsid w:val="003771E8"/>
    <w:rsid w:val="00382D20"/>
    <w:rsid w:val="0038751B"/>
    <w:rsid w:val="00393E36"/>
    <w:rsid w:val="00395ADA"/>
    <w:rsid w:val="00396AD8"/>
    <w:rsid w:val="003A385F"/>
    <w:rsid w:val="003A6970"/>
    <w:rsid w:val="003B7343"/>
    <w:rsid w:val="003B7745"/>
    <w:rsid w:val="003D2012"/>
    <w:rsid w:val="003D22AD"/>
    <w:rsid w:val="003D24CC"/>
    <w:rsid w:val="003D2D01"/>
    <w:rsid w:val="003D7CCF"/>
    <w:rsid w:val="003E54EF"/>
    <w:rsid w:val="003F2192"/>
    <w:rsid w:val="003F354D"/>
    <w:rsid w:val="003F5F9F"/>
    <w:rsid w:val="0041559B"/>
    <w:rsid w:val="00416EBC"/>
    <w:rsid w:val="00422F26"/>
    <w:rsid w:val="00425A4A"/>
    <w:rsid w:val="00431A43"/>
    <w:rsid w:val="004350CA"/>
    <w:rsid w:val="00435239"/>
    <w:rsid w:val="004367DE"/>
    <w:rsid w:val="00442716"/>
    <w:rsid w:val="00444406"/>
    <w:rsid w:val="00452809"/>
    <w:rsid w:val="00455104"/>
    <w:rsid w:val="00465B02"/>
    <w:rsid w:val="0047030A"/>
    <w:rsid w:val="00470625"/>
    <w:rsid w:val="0047128C"/>
    <w:rsid w:val="00471F90"/>
    <w:rsid w:val="00482DF7"/>
    <w:rsid w:val="004976A2"/>
    <w:rsid w:val="004A7024"/>
    <w:rsid w:val="004C264A"/>
    <w:rsid w:val="004C39AD"/>
    <w:rsid w:val="004C7839"/>
    <w:rsid w:val="004D0E72"/>
    <w:rsid w:val="004D48D3"/>
    <w:rsid w:val="004E0331"/>
    <w:rsid w:val="004E2F11"/>
    <w:rsid w:val="004E573A"/>
    <w:rsid w:val="004F290D"/>
    <w:rsid w:val="004F518B"/>
    <w:rsid w:val="004F6A71"/>
    <w:rsid w:val="00515772"/>
    <w:rsid w:val="00517484"/>
    <w:rsid w:val="00517C4E"/>
    <w:rsid w:val="005215AD"/>
    <w:rsid w:val="005239E7"/>
    <w:rsid w:val="00533F2D"/>
    <w:rsid w:val="005347F1"/>
    <w:rsid w:val="00535D5D"/>
    <w:rsid w:val="00542C3F"/>
    <w:rsid w:val="0055265E"/>
    <w:rsid w:val="00554301"/>
    <w:rsid w:val="00560923"/>
    <w:rsid w:val="0056233B"/>
    <w:rsid w:val="00563B4D"/>
    <w:rsid w:val="00573019"/>
    <w:rsid w:val="00575356"/>
    <w:rsid w:val="0058109C"/>
    <w:rsid w:val="00581BFD"/>
    <w:rsid w:val="00590975"/>
    <w:rsid w:val="00590EE5"/>
    <w:rsid w:val="0059134D"/>
    <w:rsid w:val="00591F95"/>
    <w:rsid w:val="0059404C"/>
    <w:rsid w:val="0059458C"/>
    <w:rsid w:val="005C1ADE"/>
    <w:rsid w:val="005C29D4"/>
    <w:rsid w:val="005D1C46"/>
    <w:rsid w:val="005E13D0"/>
    <w:rsid w:val="005E3148"/>
    <w:rsid w:val="005E3B02"/>
    <w:rsid w:val="005E6D9B"/>
    <w:rsid w:val="006070F4"/>
    <w:rsid w:val="006126EB"/>
    <w:rsid w:val="00616B2B"/>
    <w:rsid w:val="00620435"/>
    <w:rsid w:val="006260F1"/>
    <w:rsid w:val="00631805"/>
    <w:rsid w:val="00631BEC"/>
    <w:rsid w:val="006333CE"/>
    <w:rsid w:val="006333ED"/>
    <w:rsid w:val="006351BB"/>
    <w:rsid w:val="0063535A"/>
    <w:rsid w:val="0063716F"/>
    <w:rsid w:val="006442AB"/>
    <w:rsid w:val="0064712F"/>
    <w:rsid w:val="00651CBB"/>
    <w:rsid w:val="00654FD2"/>
    <w:rsid w:val="006557D0"/>
    <w:rsid w:val="00656453"/>
    <w:rsid w:val="00661978"/>
    <w:rsid w:val="006647D6"/>
    <w:rsid w:val="0066532A"/>
    <w:rsid w:val="00675BEF"/>
    <w:rsid w:val="00676DD8"/>
    <w:rsid w:val="00685938"/>
    <w:rsid w:val="0068746D"/>
    <w:rsid w:val="00690DDC"/>
    <w:rsid w:val="00694B79"/>
    <w:rsid w:val="00695BCE"/>
    <w:rsid w:val="006A2FE2"/>
    <w:rsid w:val="006A7A3A"/>
    <w:rsid w:val="006B49F9"/>
    <w:rsid w:val="006C2EE5"/>
    <w:rsid w:val="006C3F53"/>
    <w:rsid w:val="006D2F71"/>
    <w:rsid w:val="006D6C86"/>
    <w:rsid w:val="006E02CD"/>
    <w:rsid w:val="006F030B"/>
    <w:rsid w:val="006F2023"/>
    <w:rsid w:val="006F6AE9"/>
    <w:rsid w:val="00701CFB"/>
    <w:rsid w:val="00704DC4"/>
    <w:rsid w:val="007058F3"/>
    <w:rsid w:val="00707662"/>
    <w:rsid w:val="00727A6B"/>
    <w:rsid w:val="00734D2F"/>
    <w:rsid w:val="007418FB"/>
    <w:rsid w:val="007464C9"/>
    <w:rsid w:val="00750C55"/>
    <w:rsid w:val="00755D7C"/>
    <w:rsid w:val="00757127"/>
    <w:rsid w:val="00764996"/>
    <w:rsid w:val="00764D48"/>
    <w:rsid w:val="00766888"/>
    <w:rsid w:val="0077157A"/>
    <w:rsid w:val="00774AE3"/>
    <w:rsid w:val="007807F1"/>
    <w:rsid w:val="00780B68"/>
    <w:rsid w:val="0078249B"/>
    <w:rsid w:val="00783F6B"/>
    <w:rsid w:val="00792E35"/>
    <w:rsid w:val="0079336A"/>
    <w:rsid w:val="007979CC"/>
    <w:rsid w:val="007A097A"/>
    <w:rsid w:val="007B34FE"/>
    <w:rsid w:val="007C26DC"/>
    <w:rsid w:val="007C6E44"/>
    <w:rsid w:val="007C7014"/>
    <w:rsid w:val="007D2B61"/>
    <w:rsid w:val="007E2A2F"/>
    <w:rsid w:val="007E4D1F"/>
    <w:rsid w:val="007E679E"/>
    <w:rsid w:val="007F2529"/>
    <w:rsid w:val="007F596D"/>
    <w:rsid w:val="0080218F"/>
    <w:rsid w:val="00802982"/>
    <w:rsid w:val="00820851"/>
    <w:rsid w:val="00831047"/>
    <w:rsid w:val="00832B94"/>
    <w:rsid w:val="00832D5F"/>
    <w:rsid w:val="0083754F"/>
    <w:rsid w:val="0084136B"/>
    <w:rsid w:val="0084225B"/>
    <w:rsid w:val="008434E2"/>
    <w:rsid w:val="00846040"/>
    <w:rsid w:val="008477BE"/>
    <w:rsid w:val="00857083"/>
    <w:rsid w:val="0086371E"/>
    <w:rsid w:val="00873865"/>
    <w:rsid w:val="008754C8"/>
    <w:rsid w:val="00876904"/>
    <w:rsid w:val="00881EDE"/>
    <w:rsid w:val="008911B5"/>
    <w:rsid w:val="00891F42"/>
    <w:rsid w:val="00894066"/>
    <w:rsid w:val="008A16A0"/>
    <w:rsid w:val="008A3D36"/>
    <w:rsid w:val="008A46A3"/>
    <w:rsid w:val="008A6035"/>
    <w:rsid w:val="008A60DA"/>
    <w:rsid w:val="008A7928"/>
    <w:rsid w:val="008B12B3"/>
    <w:rsid w:val="008B4C3C"/>
    <w:rsid w:val="008B5414"/>
    <w:rsid w:val="008C1F8F"/>
    <w:rsid w:val="008C72CC"/>
    <w:rsid w:val="008C776D"/>
    <w:rsid w:val="008D0241"/>
    <w:rsid w:val="008D105A"/>
    <w:rsid w:val="008D356D"/>
    <w:rsid w:val="008E20B7"/>
    <w:rsid w:val="008E57D5"/>
    <w:rsid w:val="008E77BE"/>
    <w:rsid w:val="008F0358"/>
    <w:rsid w:val="008F3191"/>
    <w:rsid w:val="008F6910"/>
    <w:rsid w:val="00903C97"/>
    <w:rsid w:val="00905804"/>
    <w:rsid w:val="0091030B"/>
    <w:rsid w:val="00916720"/>
    <w:rsid w:val="009214D1"/>
    <w:rsid w:val="009235B8"/>
    <w:rsid w:val="0092728E"/>
    <w:rsid w:val="00931680"/>
    <w:rsid w:val="00935576"/>
    <w:rsid w:val="0094497A"/>
    <w:rsid w:val="00947EC3"/>
    <w:rsid w:val="00963110"/>
    <w:rsid w:val="00964068"/>
    <w:rsid w:val="009648E1"/>
    <w:rsid w:val="009772DB"/>
    <w:rsid w:val="00981706"/>
    <w:rsid w:val="00981FA0"/>
    <w:rsid w:val="009850A3"/>
    <w:rsid w:val="00985C35"/>
    <w:rsid w:val="00986741"/>
    <w:rsid w:val="00995B41"/>
    <w:rsid w:val="0099799C"/>
    <w:rsid w:val="009A06C9"/>
    <w:rsid w:val="009A4495"/>
    <w:rsid w:val="009B03CF"/>
    <w:rsid w:val="009B2831"/>
    <w:rsid w:val="009C1C93"/>
    <w:rsid w:val="009C2346"/>
    <w:rsid w:val="009C5E6F"/>
    <w:rsid w:val="009D25F9"/>
    <w:rsid w:val="009E01C2"/>
    <w:rsid w:val="009E0DC7"/>
    <w:rsid w:val="009E370F"/>
    <w:rsid w:val="009E3BD8"/>
    <w:rsid w:val="009F028B"/>
    <w:rsid w:val="009F4F9A"/>
    <w:rsid w:val="009F6F21"/>
    <w:rsid w:val="00A018B4"/>
    <w:rsid w:val="00A03A0E"/>
    <w:rsid w:val="00A04E95"/>
    <w:rsid w:val="00A155E3"/>
    <w:rsid w:val="00A210F2"/>
    <w:rsid w:val="00A229B2"/>
    <w:rsid w:val="00A234E7"/>
    <w:rsid w:val="00A25DE9"/>
    <w:rsid w:val="00A36E4D"/>
    <w:rsid w:val="00A42754"/>
    <w:rsid w:val="00A525D9"/>
    <w:rsid w:val="00A55726"/>
    <w:rsid w:val="00A56BAD"/>
    <w:rsid w:val="00A71FD0"/>
    <w:rsid w:val="00A755F7"/>
    <w:rsid w:val="00A83670"/>
    <w:rsid w:val="00A9021E"/>
    <w:rsid w:val="00A90D44"/>
    <w:rsid w:val="00A92B05"/>
    <w:rsid w:val="00AA3CD2"/>
    <w:rsid w:val="00AB1057"/>
    <w:rsid w:val="00AB176B"/>
    <w:rsid w:val="00AB5C7E"/>
    <w:rsid w:val="00AC10E2"/>
    <w:rsid w:val="00AC1AEE"/>
    <w:rsid w:val="00AC69C8"/>
    <w:rsid w:val="00AD3669"/>
    <w:rsid w:val="00AD7798"/>
    <w:rsid w:val="00AE3D87"/>
    <w:rsid w:val="00AF0269"/>
    <w:rsid w:val="00AF0F67"/>
    <w:rsid w:val="00AF2949"/>
    <w:rsid w:val="00AF29B4"/>
    <w:rsid w:val="00AF34D6"/>
    <w:rsid w:val="00B31936"/>
    <w:rsid w:val="00B31AB5"/>
    <w:rsid w:val="00B353DC"/>
    <w:rsid w:val="00B50643"/>
    <w:rsid w:val="00B50E8F"/>
    <w:rsid w:val="00B572F7"/>
    <w:rsid w:val="00B57868"/>
    <w:rsid w:val="00B636D1"/>
    <w:rsid w:val="00B63E36"/>
    <w:rsid w:val="00B65BB6"/>
    <w:rsid w:val="00B7425B"/>
    <w:rsid w:val="00B74F4A"/>
    <w:rsid w:val="00B7593A"/>
    <w:rsid w:val="00B82D70"/>
    <w:rsid w:val="00B87982"/>
    <w:rsid w:val="00B87E26"/>
    <w:rsid w:val="00B91324"/>
    <w:rsid w:val="00B91A00"/>
    <w:rsid w:val="00B96242"/>
    <w:rsid w:val="00BA5165"/>
    <w:rsid w:val="00BB29C3"/>
    <w:rsid w:val="00BB6A12"/>
    <w:rsid w:val="00BB7E5F"/>
    <w:rsid w:val="00BC0AF4"/>
    <w:rsid w:val="00BC0FD6"/>
    <w:rsid w:val="00BD2551"/>
    <w:rsid w:val="00BD6ADC"/>
    <w:rsid w:val="00BD7E40"/>
    <w:rsid w:val="00BE6653"/>
    <w:rsid w:val="00BF683B"/>
    <w:rsid w:val="00BF7205"/>
    <w:rsid w:val="00C001DA"/>
    <w:rsid w:val="00C00591"/>
    <w:rsid w:val="00C047DD"/>
    <w:rsid w:val="00C057D3"/>
    <w:rsid w:val="00C10575"/>
    <w:rsid w:val="00C17266"/>
    <w:rsid w:val="00C20457"/>
    <w:rsid w:val="00C319A1"/>
    <w:rsid w:val="00C327B3"/>
    <w:rsid w:val="00C346B1"/>
    <w:rsid w:val="00C404B5"/>
    <w:rsid w:val="00C42427"/>
    <w:rsid w:val="00C4391A"/>
    <w:rsid w:val="00C46E19"/>
    <w:rsid w:val="00C47E20"/>
    <w:rsid w:val="00C613CE"/>
    <w:rsid w:val="00C63538"/>
    <w:rsid w:val="00C6675E"/>
    <w:rsid w:val="00C73E4F"/>
    <w:rsid w:val="00C74AD4"/>
    <w:rsid w:val="00C944AB"/>
    <w:rsid w:val="00CA06A3"/>
    <w:rsid w:val="00CA230E"/>
    <w:rsid w:val="00CA237B"/>
    <w:rsid w:val="00CB22B9"/>
    <w:rsid w:val="00CB2738"/>
    <w:rsid w:val="00CC611A"/>
    <w:rsid w:val="00CD1C1B"/>
    <w:rsid w:val="00CD5045"/>
    <w:rsid w:val="00CE4F91"/>
    <w:rsid w:val="00CE5C2F"/>
    <w:rsid w:val="00CE6E22"/>
    <w:rsid w:val="00CE7522"/>
    <w:rsid w:val="00CF0AAD"/>
    <w:rsid w:val="00CF65DA"/>
    <w:rsid w:val="00CF6689"/>
    <w:rsid w:val="00D01B0A"/>
    <w:rsid w:val="00D14308"/>
    <w:rsid w:val="00D310E2"/>
    <w:rsid w:val="00D4430D"/>
    <w:rsid w:val="00D445BC"/>
    <w:rsid w:val="00D456E3"/>
    <w:rsid w:val="00D64438"/>
    <w:rsid w:val="00D67057"/>
    <w:rsid w:val="00D70B91"/>
    <w:rsid w:val="00D84988"/>
    <w:rsid w:val="00D85DD3"/>
    <w:rsid w:val="00D86E94"/>
    <w:rsid w:val="00D86FAC"/>
    <w:rsid w:val="00D91AE4"/>
    <w:rsid w:val="00D95E55"/>
    <w:rsid w:val="00D9755A"/>
    <w:rsid w:val="00DA3050"/>
    <w:rsid w:val="00DA3AFC"/>
    <w:rsid w:val="00DA4E6C"/>
    <w:rsid w:val="00DB075E"/>
    <w:rsid w:val="00DB5CF2"/>
    <w:rsid w:val="00DC0124"/>
    <w:rsid w:val="00DC0E09"/>
    <w:rsid w:val="00DE16A7"/>
    <w:rsid w:val="00DE2689"/>
    <w:rsid w:val="00DE2D12"/>
    <w:rsid w:val="00DE349D"/>
    <w:rsid w:val="00DE6EFF"/>
    <w:rsid w:val="00DF1635"/>
    <w:rsid w:val="00E03E13"/>
    <w:rsid w:val="00E05564"/>
    <w:rsid w:val="00E10112"/>
    <w:rsid w:val="00E2250A"/>
    <w:rsid w:val="00E22558"/>
    <w:rsid w:val="00E24B8C"/>
    <w:rsid w:val="00E404FB"/>
    <w:rsid w:val="00E50D54"/>
    <w:rsid w:val="00E51622"/>
    <w:rsid w:val="00E65779"/>
    <w:rsid w:val="00E8436D"/>
    <w:rsid w:val="00E85E2E"/>
    <w:rsid w:val="00E869E9"/>
    <w:rsid w:val="00E929F6"/>
    <w:rsid w:val="00E95FCA"/>
    <w:rsid w:val="00EA0A38"/>
    <w:rsid w:val="00EA3113"/>
    <w:rsid w:val="00EA35FE"/>
    <w:rsid w:val="00EB2906"/>
    <w:rsid w:val="00EB3927"/>
    <w:rsid w:val="00EB7183"/>
    <w:rsid w:val="00EC55CA"/>
    <w:rsid w:val="00ED225E"/>
    <w:rsid w:val="00ED7D09"/>
    <w:rsid w:val="00EE3E42"/>
    <w:rsid w:val="00EE4DBD"/>
    <w:rsid w:val="00EE7A9D"/>
    <w:rsid w:val="00EF195C"/>
    <w:rsid w:val="00EF4CDA"/>
    <w:rsid w:val="00F10A58"/>
    <w:rsid w:val="00F1550F"/>
    <w:rsid w:val="00F17882"/>
    <w:rsid w:val="00F20F2C"/>
    <w:rsid w:val="00F220B5"/>
    <w:rsid w:val="00F2384E"/>
    <w:rsid w:val="00F330D6"/>
    <w:rsid w:val="00F33AD6"/>
    <w:rsid w:val="00F354C9"/>
    <w:rsid w:val="00F355B1"/>
    <w:rsid w:val="00F52BEC"/>
    <w:rsid w:val="00F56DD7"/>
    <w:rsid w:val="00F66914"/>
    <w:rsid w:val="00F766A2"/>
    <w:rsid w:val="00F76E98"/>
    <w:rsid w:val="00F77A7E"/>
    <w:rsid w:val="00F77CEF"/>
    <w:rsid w:val="00F82E7E"/>
    <w:rsid w:val="00F85AA2"/>
    <w:rsid w:val="00F8787A"/>
    <w:rsid w:val="00F93639"/>
    <w:rsid w:val="00FA3A2B"/>
    <w:rsid w:val="00FA479C"/>
    <w:rsid w:val="00FA710E"/>
    <w:rsid w:val="00FB1502"/>
    <w:rsid w:val="00FB1DA4"/>
    <w:rsid w:val="00FB35DC"/>
    <w:rsid w:val="00FB6B17"/>
    <w:rsid w:val="00FB6DE9"/>
    <w:rsid w:val="00FD2F71"/>
    <w:rsid w:val="00FD5739"/>
    <w:rsid w:val="00FD6CC4"/>
    <w:rsid w:val="00FE6AAA"/>
    <w:rsid w:val="00FF1860"/>
    <w:rsid w:val="00FF7064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2019-04-13T11:42:00Z</dcterms:created>
  <dcterms:modified xsi:type="dcterms:W3CDTF">2019-04-13T11:42:00Z</dcterms:modified>
</cp:coreProperties>
</file>