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9F" w:rsidRDefault="0038339F" w:rsidP="005359D0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r w:rsidRPr="003A2ECD">
        <w:rPr>
          <w:rFonts w:asciiTheme="majorEastAsia" w:eastAsiaTheme="majorEastAsia" w:hAnsiTheme="majorEastAsia"/>
          <w:b/>
          <w:sz w:val="32"/>
          <w:szCs w:val="28"/>
        </w:rPr>
        <w:t>四川省教育信息化应用与发展研究中心</w:t>
      </w:r>
      <w:r w:rsidRPr="003A2ECD">
        <w:rPr>
          <w:rFonts w:asciiTheme="majorEastAsia" w:eastAsiaTheme="majorEastAsia" w:hAnsiTheme="majorEastAsia" w:hint="eastAsia"/>
          <w:b/>
          <w:sz w:val="32"/>
          <w:szCs w:val="28"/>
        </w:rPr>
        <w:t>2</w:t>
      </w:r>
      <w:r w:rsidRPr="003A2ECD">
        <w:rPr>
          <w:rFonts w:asciiTheme="majorEastAsia" w:eastAsiaTheme="majorEastAsia" w:hAnsiTheme="majorEastAsia"/>
          <w:b/>
          <w:sz w:val="32"/>
          <w:szCs w:val="28"/>
        </w:rPr>
        <w:t>0</w:t>
      </w:r>
      <w:r w:rsidR="002F5F6F" w:rsidRPr="003A2ECD">
        <w:rPr>
          <w:rFonts w:asciiTheme="majorEastAsia" w:eastAsiaTheme="majorEastAsia" w:hAnsiTheme="majorEastAsia"/>
          <w:b/>
          <w:sz w:val="32"/>
          <w:szCs w:val="28"/>
        </w:rPr>
        <w:t>20</w:t>
      </w:r>
      <w:r w:rsidRPr="003A2ECD">
        <w:rPr>
          <w:rFonts w:asciiTheme="majorEastAsia" w:eastAsiaTheme="majorEastAsia" w:hAnsiTheme="majorEastAsia"/>
          <w:b/>
          <w:sz w:val="32"/>
          <w:szCs w:val="28"/>
        </w:rPr>
        <w:t>年度课题指南</w:t>
      </w:r>
      <w:bookmarkEnd w:id="0"/>
    </w:p>
    <w:p w:rsidR="003A2ECD" w:rsidRPr="005359D0" w:rsidRDefault="003A2ECD" w:rsidP="005359D0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38339F" w:rsidRPr="003A2ECD" w:rsidRDefault="00CD424D" w:rsidP="00C34210">
      <w:pPr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为深入贯彻党的十九大和十九届二中、三中、四中全会精神，全面贯彻习近平总书记关于教育的重要论述和全国教育大会精神</w:t>
      </w:r>
      <w:r w:rsidR="004E2D47" w:rsidRPr="003A2ECD">
        <w:rPr>
          <w:rFonts w:ascii="仿宋" w:eastAsia="仿宋" w:hAnsi="仿宋"/>
          <w:color w:val="000000" w:themeColor="text1"/>
          <w:sz w:val="30"/>
          <w:szCs w:val="30"/>
        </w:rPr>
        <w:t>，积极推进“</w:t>
      </w:r>
      <w:r w:rsidR="004E2D47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互联网</w:t>
      </w:r>
      <w:r w:rsidR="004E2D47" w:rsidRPr="003A2ECD">
        <w:rPr>
          <w:rFonts w:ascii="仿宋" w:eastAsia="仿宋" w:hAnsi="仿宋"/>
          <w:color w:val="000000" w:themeColor="text1"/>
          <w:sz w:val="30"/>
          <w:szCs w:val="30"/>
        </w:rPr>
        <w:t>+教育”</w:t>
      </w:r>
      <w:r w:rsidR="004E2D47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发展</w:t>
      </w:r>
      <w:r w:rsidR="004E2D47" w:rsidRPr="003A2ECD">
        <w:rPr>
          <w:rFonts w:ascii="仿宋" w:eastAsia="仿宋" w:hAnsi="仿宋"/>
          <w:color w:val="000000" w:themeColor="text1"/>
          <w:sz w:val="30"/>
          <w:szCs w:val="30"/>
        </w:rPr>
        <w:t>，</w:t>
      </w:r>
      <w:r w:rsidR="0038339F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落实《教育信息化十</w:t>
      </w:r>
      <w:r w:rsidR="004E2D47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“十三五”规划</w:t>
      </w:r>
      <w:r w:rsidR="0038339F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》、《教育信息化2.0行动计划》等文</w:t>
      </w:r>
      <w:r w:rsidR="00C34210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件</w:t>
      </w:r>
      <w:r w:rsidR="0038339F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精神，本中心特制定20</w:t>
      </w:r>
      <w:r w:rsidR="005940BB" w:rsidRPr="003A2ECD">
        <w:rPr>
          <w:rFonts w:ascii="仿宋" w:eastAsia="仿宋" w:hAnsi="仿宋"/>
          <w:color w:val="000000" w:themeColor="text1"/>
          <w:sz w:val="30"/>
          <w:szCs w:val="30"/>
        </w:rPr>
        <w:t>20</w:t>
      </w:r>
      <w:r w:rsidR="0038339F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年度课题指南。课题申请人可参照本指南所提出的研究领域和方向，根据自身的研究基础和特长，自拟课题名称申报。</w:t>
      </w:r>
    </w:p>
    <w:p w:rsidR="00E76358" w:rsidRPr="003A2ECD" w:rsidRDefault="0038339F" w:rsidP="00E76358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1</w:t>
      </w:r>
      <w:r w:rsidRPr="003A2ECD">
        <w:rPr>
          <w:rFonts w:ascii="仿宋" w:eastAsia="仿宋" w:hAnsi="仿宋" w:cs="宋体"/>
          <w:color w:val="000000" w:themeColor="text1"/>
          <w:sz w:val="30"/>
          <w:szCs w:val="30"/>
        </w:rPr>
        <w:t>.</w:t>
      </w:r>
      <w:r w:rsidR="00E76358"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信息化</w:t>
      </w:r>
      <w:r w:rsidR="00E76358" w:rsidRPr="003A2ECD">
        <w:rPr>
          <w:rFonts w:ascii="仿宋" w:eastAsia="仿宋" w:hAnsi="仿宋" w:cs="宋体"/>
          <w:color w:val="000000" w:themeColor="text1"/>
          <w:sz w:val="30"/>
          <w:szCs w:val="30"/>
        </w:rPr>
        <w:t>教育的基本理论研究</w:t>
      </w:r>
    </w:p>
    <w:p w:rsidR="00E76358" w:rsidRPr="003A2ECD" w:rsidRDefault="0038339F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2</w:t>
      </w:r>
      <w:r w:rsidRPr="003A2ECD">
        <w:rPr>
          <w:rFonts w:ascii="仿宋" w:eastAsia="仿宋" w:hAnsi="仿宋" w:cs="宋体"/>
          <w:color w:val="000000" w:themeColor="text1"/>
          <w:sz w:val="30"/>
          <w:szCs w:val="30"/>
        </w:rPr>
        <w:t>.</w:t>
      </w:r>
      <w:r w:rsidR="00E76358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智能时代（5G、大数据、人工智能等）的</w:t>
      </w:r>
      <w:r w:rsidR="00E76358" w:rsidRPr="003A2ECD">
        <w:rPr>
          <w:rFonts w:ascii="仿宋" w:eastAsia="仿宋" w:hAnsi="仿宋"/>
          <w:color w:val="000000" w:themeColor="text1"/>
          <w:sz w:val="30"/>
          <w:szCs w:val="30"/>
        </w:rPr>
        <w:t>教育创新研究</w:t>
      </w:r>
    </w:p>
    <w:p w:rsidR="00973399" w:rsidRPr="003A2ECD" w:rsidRDefault="00763D51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color w:val="000000" w:themeColor="text1"/>
          <w:sz w:val="30"/>
          <w:szCs w:val="30"/>
        </w:rPr>
      </w:pPr>
      <w:r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3.</w:t>
      </w:r>
      <w:r w:rsidR="00E76358"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学习</w:t>
      </w:r>
      <w:r w:rsidR="00E76358" w:rsidRPr="003A2ECD">
        <w:rPr>
          <w:rFonts w:ascii="仿宋" w:eastAsia="仿宋" w:hAnsi="仿宋" w:cs="宋体"/>
          <w:color w:val="000000" w:themeColor="text1"/>
          <w:sz w:val="30"/>
          <w:szCs w:val="30"/>
        </w:rPr>
        <w:t>科学</w:t>
      </w:r>
      <w:r w:rsidR="00E76358"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前沿</w:t>
      </w:r>
      <w:r w:rsidR="00E76358" w:rsidRPr="003A2ECD">
        <w:rPr>
          <w:rFonts w:ascii="仿宋" w:eastAsia="仿宋" w:hAnsi="仿宋" w:cs="宋体"/>
          <w:color w:val="000000" w:themeColor="text1"/>
          <w:sz w:val="30"/>
          <w:szCs w:val="30"/>
        </w:rPr>
        <w:t>理论与实践研究</w:t>
      </w:r>
    </w:p>
    <w:p w:rsidR="00763D51" w:rsidRPr="003A2ECD" w:rsidRDefault="00763D51" w:rsidP="00973399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color w:val="000000" w:themeColor="text1"/>
          <w:sz w:val="30"/>
          <w:szCs w:val="30"/>
        </w:rPr>
      </w:pPr>
      <w:r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4.</w:t>
      </w:r>
      <w:r w:rsidR="00A83258"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技术促进教育教学变革的</w:t>
      </w:r>
      <w:r w:rsidR="00A83258" w:rsidRPr="003A2ECD">
        <w:rPr>
          <w:rFonts w:ascii="仿宋" w:eastAsia="仿宋" w:hAnsi="仿宋" w:cs="宋体"/>
          <w:color w:val="000000" w:themeColor="text1"/>
          <w:sz w:val="30"/>
          <w:szCs w:val="30"/>
        </w:rPr>
        <w:t>理论与实践研究</w:t>
      </w:r>
    </w:p>
    <w:p w:rsidR="00A83258" w:rsidRPr="003A2ECD" w:rsidRDefault="00763D51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5.</w:t>
      </w:r>
      <w:r w:rsidR="00A83258"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智慧教育</w:t>
      </w:r>
      <w:r w:rsidR="00A83258" w:rsidRPr="003A2ECD">
        <w:rPr>
          <w:rFonts w:ascii="仿宋" w:eastAsia="仿宋" w:hAnsi="仿宋" w:cs="宋体"/>
          <w:color w:val="000000" w:themeColor="text1"/>
          <w:sz w:val="30"/>
          <w:szCs w:val="30"/>
        </w:rPr>
        <w:t>示范区</w:t>
      </w:r>
      <w:r w:rsidR="00A83258"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(校)</w:t>
      </w:r>
      <w:r w:rsidR="00A83258" w:rsidRPr="003A2ECD">
        <w:rPr>
          <w:rFonts w:ascii="仿宋" w:eastAsia="仿宋" w:hAnsi="仿宋" w:cs="宋体"/>
          <w:color w:val="000000" w:themeColor="text1"/>
          <w:sz w:val="30"/>
          <w:szCs w:val="30"/>
        </w:rPr>
        <w:t>建设与应用研究</w:t>
      </w:r>
    </w:p>
    <w:p w:rsidR="00A83258" w:rsidRPr="003A2ECD" w:rsidRDefault="00A83258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3A2ECD">
        <w:rPr>
          <w:rFonts w:ascii="仿宋" w:eastAsia="仿宋" w:hAnsi="仿宋"/>
          <w:color w:val="000000" w:themeColor="text1"/>
          <w:sz w:val="30"/>
          <w:szCs w:val="30"/>
        </w:rPr>
        <w:t>6.</w:t>
      </w: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信息化教学环境建设与管理</w:t>
      </w:r>
      <w:r w:rsidRPr="003A2ECD">
        <w:rPr>
          <w:rFonts w:ascii="仿宋" w:eastAsia="仿宋" w:hAnsi="仿宋"/>
          <w:color w:val="000000" w:themeColor="text1"/>
          <w:sz w:val="30"/>
          <w:szCs w:val="30"/>
        </w:rPr>
        <w:t>研究</w:t>
      </w:r>
    </w:p>
    <w:p w:rsidR="002960CA" w:rsidRPr="003A2ECD" w:rsidRDefault="00A83258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7.教学资源</w:t>
      </w: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建设</w:t>
      </w:r>
      <w:r w:rsidRPr="003A2ECD">
        <w:rPr>
          <w:rFonts w:ascii="仿宋" w:eastAsia="仿宋" w:hAnsi="仿宋"/>
          <w:color w:val="000000" w:themeColor="text1"/>
          <w:sz w:val="30"/>
          <w:szCs w:val="30"/>
        </w:rPr>
        <w:t>与</w:t>
      </w: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应用</w:t>
      </w:r>
      <w:r w:rsidRPr="003A2ECD">
        <w:rPr>
          <w:rFonts w:ascii="仿宋" w:eastAsia="仿宋" w:hAnsi="仿宋"/>
          <w:color w:val="000000" w:themeColor="text1"/>
          <w:sz w:val="30"/>
          <w:szCs w:val="30"/>
        </w:rPr>
        <w:t>研究</w:t>
      </w:r>
    </w:p>
    <w:p w:rsidR="002960CA" w:rsidRPr="003A2ECD" w:rsidRDefault="00A83258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8.</w:t>
      </w:r>
      <w:r w:rsidR="002F5F6F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在线</w:t>
      </w: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教育创新应用理论</w:t>
      </w:r>
      <w:r w:rsidRPr="003A2ECD">
        <w:rPr>
          <w:rFonts w:ascii="仿宋" w:eastAsia="仿宋" w:hAnsi="仿宋"/>
          <w:color w:val="000000" w:themeColor="text1"/>
          <w:sz w:val="30"/>
          <w:szCs w:val="30"/>
        </w:rPr>
        <w:t>与实践研究</w:t>
      </w:r>
    </w:p>
    <w:p w:rsidR="002960CA" w:rsidRPr="003A2ECD" w:rsidRDefault="00A83258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9.信息</w:t>
      </w:r>
      <w:r w:rsidRPr="003A2ECD">
        <w:rPr>
          <w:rFonts w:ascii="仿宋" w:eastAsia="仿宋" w:hAnsi="仿宋"/>
          <w:color w:val="000000" w:themeColor="text1"/>
          <w:sz w:val="30"/>
          <w:szCs w:val="30"/>
        </w:rPr>
        <w:t>时代的教师专业发展研究</w:t>
      </w:r>
    </w:p>
    <w:p w:rsidR="00973399" w:rsidRPr="003A2ECD" w:rsidRDefault="00A83258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10.师生信息素养的内涵、标准与评价体系研究</w:t>
      </w:r>
    </w:p>
    <w:p w:rsidR="002960CA" w:rsidRPr="003A2ECD" w:rsidRDefault="002960CA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11.</w:t>
      </w:r>
      <w:r w:rsidR="00A83258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大数据与</w:t>
      </w:r>
      <w:r w:rsidR="00A83258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人工</w:t>
      </w:r>
      <w:r w:rsidR="00A83258" w:rsidRPr="003A2ECD">
        <w:rPr>
          <w:rFonts w:ascii="仿宋" w:eastAsia="仿宋" w:hAnsi="仿宋"/>
          <w:color w:val="000000" w:themeColor="text1"/>
          <w:sz w:val="30"/>
          <w:szCs w:val="30"/>
        </w:rPr>
        <w:t>智能教育应用研究</w:t>
      </w:r>
    </w:p>
    <w:p w:rsidR="002960CA" w:rsidRPr="003A2ECD" w:rsidRDefault="002960CA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12.</w:t>
      </w:r>
      <w:r w:rsidR="00E76358"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信息技术</w:t>
      </w:r>
      <w:r w:rsidR="00A83258"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提升</w:t>
      </w:r>
      <w:r w:rsidR="00A83258" w:rsidRPr="003A2ECD">
        <w:rPr>
          <w:rFonts w:ascii="仿宋" w:eastAsia="仿宋" w:hAnsi="仿宋" w:cs="宋体"/>
          <w:color w:val="000000" w:themeColor="text1"/>
          <w:sz w:val="30"/>
          <w:szCs w:val="30"/>
        </w:rPr>
        <w:t>教育质量、</w:t>
      </w:r>
      <w:r w:rsidR="00E76358" w:rsidRPr="003A2ECD">
        <w:rPr>
          <w:rFonts w:ascii="仿宋" w:eastAsia="仿宋" w:hAnsi="仿宋" w:cs="宋体"/>
          <w:color w:val="000000" w:themeColor="text1"/>
          <w:sz w:val="30"/>
          <w:szCs w:val="30"/>
        </w:rPr>
        <w:t>促进教育均衡研究</w:t>
      </w:r>
    </w:p>
    <w:p w:rsidR="002960CA" w:rsidRPr="003A2ECD" w:rsidRDefault="002960CA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13.</w:t>
      </w:r>
      <w:r w:rsidR="003A2ECD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信息化与</w:t>
      </w:r>
      <w:r w:rsidR="003A2ECD" w:rsidRPr="003A2ECD">
        <w:rPr>
          <w:rFonts w:ascii="仿宋" w:eastAsia="仿宋" w:hAnsi="仿宋"/>
          <w:color w:val="000000" w:themeColor="text1"/>
          <w:sz w:val="30"/>
          <w:szCs w:val="30"/>
        </w:rPr>
        <w:t>“</w:t>
      </w:r>
      <w:r w:rsidR="003A2ECD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金课</w:t>
      </w:r>
      <w:r w:rsidR="003A2ECD" w:rsidRPr="003A2ECD">
        <w:rPr>
          <w:rFonts w:ascii="仿宋" w:eastAsia="仿宋" w:hAnsi="仿宋"/>
          <w:color w:val="000000" w:themeColor="text1"/>
          <w:sz w:val="30"/>
          <w:szCs w:val="30"/>
        </w:rPr>
        <w:t>”</w:t>
      </w:r>
      <w:r w:rsidR="003A2ECD"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建设</w:t>
      </w:r>
      <w:r w:rsidR="003A2ECD">
        <w:rPr>
          <w:rFonts w:ascii="仿宋" w:eastAsia="仿宋" w:hAnsi="仿宋" w:hint="eastAsia"/>
          <w:color w:val="000000" w:themeColor="text1"/>
          <w:sz w:val="30"/>
          <w:szCs w:val="30"/>
        </w:rPr>
        <w:t>理论</w:t>
      </w:r>
      <w:r w:rsidR="003A2ECD">
        <w:rPr>
          <w:rFonts w:ascii="仿宋" w:eastAsia="仿宋" w:hAnsi="仿宋"/>
          <w:color w:val="000000" w:themeColor="text1"/>
          <w:sz w:val="30"/>
          <w:szCs w:val="30"/>
        </w:rPr>
        <w:t>与实践研究</w:t>
      </w:r>
    </w:p>
    <w:p w:rsidR="001A2F4B" w:rsidRPr="003A2ECD" w:rsidRDefault="002960CA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14.</w:t>
      </w:r>
      <w:r w:rsidR="003A2ECD"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信息化</w:t>
      </w:r>
      <w:r w:rsidR="003A2ECD" w:rsidRPr="003A2ECD">
        <w:rPr>
          <w:rFonts w:ascii="仿宋" w:eastAsia="仿宋" w:hAnsi="仿宋" w:cs="宋体"/>
          <w:color w:val="000000" w:themeColor="text1"/>
          <w:sz w:val="30"/>
          <w:szCs w:val="30"/>
        </w:rPr>
        <w:t>与“</w:t>
      </w:r>
      <w:r w:rsidR="003A2ECD"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双高</w:t>
      </w:r>
      <w:r w:rsidR="003A2ECD" w:rsidRPr="003A2ECD">
        <w:rPr>
          <w:rFonts w:ascii="仿宋" w:eastAsia="仿宋" w:hAnsi="仿宋" w:cs="宋体"/>
          <w:color w:val="000000" w:themeColor="text1"/>
          <w:sz w:val="30"/>
          <w:szCs w:val="30"/>
        </w:rPr>
        <w:t>建设”</w:t>
      </w:r>
      <w:r w:rsid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应用</w:t>
      </w:r>
      <w:r w:rsidR="003A2ECD"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研究</w:t>
      </w:r>
    </w:p>
    <w:p w:rsidR="002960CA" w:rsidRPr="003A2ECD" w:rsidRDefault="00BB040D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color w:val="000000" w:themeColor="text1"/>
          <w:sz w:val="30"/>
          <w:szCs w:val="30"/>
        </w:rPr>
      </w:pPr>
      <w:r w:rsidRPr="003A2ECD">
        <w:rPr>
          <w:rFonts w:ascii="仿宋" w:eastAsia="仿宋" w:hAnsi="仿宋" w:hint="eastAsia"/>
          <w:color w:val="000000" w:themeColor="text1"/>
          <w:sz w:val="30"/>
          <w:szCs w:val="30"/>
        </w:rPr>
        <w:t>15.</w:t>
      </w:r>
      <w:r w:rsidR="002F5F6F" w:rsidRPr="003A2ECD">
        <w:rPr>
          <w:rFonts w:ascii="仿宋" w:eastAsia="仿宋" w:hAnsi="仿宋" w:cs="宋体"/>
          <w:color w:val="000000" w:themeColor="text1"/>
          <w:sz w:val="30"/>
          <w:szCs w:val="30"/>
        </w:rPr>
        <w:t>STEAM</w:t>
      </w:r>
      <w:r w:rsidR="002F5F6F" w:rsidRPr="003A2ECD">
        <w:rPr>
          <w:rFonts w:ascii="仿宋" w:eastAsia="仿宋" w:hAnsi="仿宋" w:cs="宋体"/>
          <w:color w:val="000000" w:themeColor="text1"/>
          <w:sz w:val="30"/>
          <w:szCs w:val="30"/>
        </w:rPr>
        <w:t>教育</w:t>
      </w:r>
      <w:r w:rsidR="002F5F6F" w:rsidRPr="003A2ECD">
        <w:rPr>
          <w:rFonts w:ascii="仿宋" w:eastAsia="仿宋" w:hAnsi="仿宋" w:cs="宋体" w:hint="eastAsia"/>
          <w:color w:val="000000" w:themeColor="text1"/>
          <w:sz w:val="30"/>
          <w:szCs w:val="30"/>
        </w:rPr>
        <w:t>理论</w:t>
      </w:r>
      <w:r w:rsidR="002F5F6F" w:rsidRPr="003A2ECD">
        <w:rPr>
          <w:rFonts w:ascii="仿宋" w:eastAsia="仿宋" w:hAnsi="仿宋" w:cs="宋体"/>
          <w:color w:val="000000" w:themeColor="text1"/>
          <w:sz w:val="30"/>
          <w:szCs w:val="30"/>
        </w:rPr>
        <w:t>与实践研究</w:t>
      </w:r>
    </w:p>
    <w:p w:rsidR="00BB040D" w:rsidRDefault="00BB040D" w:rsidP="0038339F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sectPr w:rsidR="00BB040D" w:rsidSect="001A2F4B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A2B" w:rsidRDefault="00954A2B" w:rsidP="00763D51">
      <w:r>
        <w:separator/>
      </w:r>
    </w:p>
  </w:endnote>
  <w:endnote w:type="continuationSeparator" w:id="0">
    <w:p w:rsidR="00954A2B" w:rsidRDefault="00954A2B" w:rsidP="0076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A2B" w:rsidRDefault="00954A2B" w:rsidP="00763D51">
      <w:r>
        <w:separator/>
      </w:r>
    </w:p>
  </w:footnote>
  <w:footnote w:type="continuationSeparator" w:id="0">
    <w:p w:rsidR="00954A2B" w:rsidRDefault="00954A2B" w:rsidP="0076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246B"/>
    <w:multiLevelType w:val="hybridMultilevel"/>
    <w:tmpl w:val="ADB235FC"/>
    <w:lvl w:ilvl="0" w:tplc="D50CC1C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67B44"/>
    <w:multiLevelType w:val="hybridMultilevel"/>
    <w:tmpl w:val="5D3C2AE4"/>
    <w:lvl w:ilvl="0" w:tplc="2E80561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3D0443"/>
    <w:multiLevelType w:val="hybridMultilevel"/>
    <w:tmpl w:val="4EA8025C"/>
    <w:lvl w:ilvl="0" w:tplc="A51EDABE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F9"/>
    <w:rsid w:val="00135CEA"/>
    <w:rsid w:val="001A2F4B"/>
    <w:rsid w:val="002960CA"/>
    <w:rsid w:val="002F5F6F"/>
    <w:rsid w:val="0038339F"/>
    <w:rsid w:val="003A2ECD"/>
    <w:rsid w:val="004B6F91"/>
    <w:rsid w:val="004E2D47"/>
    <w:rsid w:val="005359D0"/>
    <w:rsid w:val="00554DF9"/>
    <w:rsid w:val="005940BB"/>
    <w:rsid w:val="006A02D0"/>
    <w:rsid w:val="00734D62"/>
    <w:rsid w:val="00763D51"/>
    <w:rsid w:val="00860323"/>
    <w:rsid w:val="008A6500"/>
    <w:rsid w:val="00905A98"/>
    <w:rsid w:val="00954A2B"/>
    <w:rsid w:val="00973399"/>
    <w:rsid w:val="009D73CD"/>
    <w:rsid w:val="00A555A5"/>
    <w:rsid w:val="00A83258"/>
    <w:rsid w:val="00BB040D"/>
    <w:rsid w:val="00C34210"/>
    <w:rsid w:val="00CD424D"/>
    <w:rsid w:val="00D3153B"/>
    <w:rsid w:val="00E76358"/>
    <w:rsid w:val="00E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85B3F9-8790-4DB8-83E6-7398CA69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D62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763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3D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3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3D5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3D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3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</Words>
  <Characters>416</Characters>
  <Application>Microsoft Office Word</Application>
  <DocSecurity>0</DocSecurity>
  <Lines>3</Lines>
  <Paragraphs>1</Paragraphs>
  <ScaleCrop>false</ScaleCrop>
  <Company>Home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10</cp:revision>
  <cp:lastPrinted>2019-03-20T02:44:00Z</cp:lastPrinted>
  <dcterms:created xsi:type="dcterms:W3CDTF">2019-03-20T02:43:00Z</dcterms:created>
  <dcterms:modified xsi:type="dcterms:W3CDTF">2020-02-29T01:59:00Z</dcterms:modified>
</cp:coreProperties>
</file>